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C08" w:rsidRPr="00117C08" w:rsidRDefault="00117C08" w:rsidP="00117C08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117C08">
        <w:rPr>
          <w:rFonts w:ascii="PT Sans" w:eastAsia="Times New Roman" w:hAnsi="PT Sans"/>
          <w:color w:val="212121"/>
          <w:kern w:val="36"/>
          <w:sz w:val="48"/>
          <w:szCs w:val="48"/>
        </w:rPr>
        <w:t>Участковый ОМВД России по Рязанскому району выявил факт фиктивной постановки на учет иностранных граждан</w:t>
      </w:r>
    </w:p>
    <w:bookmarkEnd w:id="0"/>
    <w:p w:rsidR="00117C08" w:rsidRPr="00117C08" w:rsidRDefault="00117C08" w:rsidP="00117C08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117C08" w:rsidRPr="00117C08" w:rsidRDefault="00117C08" w:rsidP="00117C0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117C08">
        <w:rPr>
          <w:rFonts w:ascii="PT Sans" w:eastAsia="Times New Roman" w:hAnsi="PT Sans"/>
          <w:sz w:val="24"/>
          <w:szCs w:val="24"/>
        </w:rPr>
        <w:t>4 марта в 19.30 в ходе отработки жилого сектора участковый уполномоченный ОМВД России по Рязанскому району выявил нарушения миграционного законодательства.</w:t>
      </w:r>
    </w:p>
    <w:p w:rsidR="00117C08" w:rsidRPr="00117C08" w:rsidRDefault="00117C08" w:rsidP="00117C08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117C08">
        <w:rPr>
          <w:rFonts w:ascii="PT Sans" w:eastAsia="Times New Roman" w:hAnsi="PT Sans"/>
          <w:sz w:val="24"/>
          <w:szCs w:val="24"/>
        </w:rPr>
        <w:t>Установлено, что 49-летняя жительница Москвы за денежное вознаграждение незаконно зарегистрировала в своей квартире, расположенной в доме по улице Федора Полетаева, 11 иностранных граждан, уроженцев ближнего зарубежья, заведомо зная, что проживать они там не будут.</w:t>
      </w:r>
    </w:p>
    <w:p w:rsidR="00117C08" w:rsidRPr="00117C08" w:rsidRDefault="00117C08" w:rsidP="00117C0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117C08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322.3 УК РФ (фиктивная постановка на учет иностранного гражданина или лица без гражданства по месту пребывания в жилом помещении в Российской Федерации). В отношении подозреваемой избрана мера пресечения в виде подписки о невыезде.</w:t>
      </w:r>
    </w:p>
    <w:p w:rsidR="00E006FA" w:rsidRDefault="00E006FA"/>
    <w:p w:rsidR="00117C08" w:rsidRDefault="00117C08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117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B3"/>
    <w:rsid w:val="00117C08"/>
    <w:rsid w:val="00C128B3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492C6-9038-48AF-AE82-0D6F2676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17C08"/>
  </w:style>
  <w:style w:type="character" w:customStyle="1" w:styleId="wmi-callto">
    <w:name w:val="wmi-callto"/>
    <w:basedOn w:val="a0"/>
    <w:rsid w:val="00117C08"/>
  </w:style>
  <w:style w:type="character" w:styleId="a3">
    <w:name w:val="Hyperlink"/>
    <w:basedOn w:val="a0"/>
    <w:uiPriority w:val="99"/>
    <w:semiHidden/>
    <w:unhideWhenUsed/>
    <w:rsid w:val="00117C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2016-03-10T16:00:00Z</dcterms:created>
  <dcterms:modified xsi:type="dcterms:W3CDTF">2016-03-10T16:00:00Z</dcterms:modified>
</cp:coreProperties>
</file>